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A5FB" w14:textId="6B84DD31" w:rsidR="00EE3F39" w:rsidRDefault="00EE3F39" w:rsidP="00EE3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4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42E6B150" wp14:editId="272D28B3">
            <wp:extent cx="5753100" cy="4314825"/>
            <wp:effectExtent l="0" t="0" r="0" b="9525"/>
            <wp:docPr id="2127807819" name="Рисунок 212780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F39">
        <w:rPr>
          <w:b/>
          <w:color w:val="000000"/>
          <w:spacing w:val="-4"/>
          <w:sz w:val="27"/>
          <w:szCs w:val="27"/>
          <w:shd w:val="clear" w:color="auto" w:fill="FFFFFF"/>
        </w:rPr>
        <w:t xml:space="preserve"> </w:t>
      </w:r>
      <w:r w:rsidRPr="00A616E8">
        <w:rPr>
          <w:b/>
          <w:color w:val="000000"/>
          <w:spacing w:val="-4"/>
          <w:sz w:val="27"/>
          <w:szCs w:val="27"/>
          <w:shd w:val="clear" w:color="auto" w:fill="FFFFFF"/>
        </w:rPr>
        <w:t>Уважаемые жители! Призываем вас не превращать контейнерные площадки в несанкционированные свалки! Чистота и порядок вокруг нас зависит от каждого из нас!</w:t>
      </w:r>
    </w:p>
    <w:p w14:paraId="5D868734" w14:textId="77777777" w:rsidR="00EE3F39" w:rsidRDefault="00EE3F39" w:rsidP="00EE3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4"/>
          <w:sz w:val="27"/>
          <w:szCs w:val="27"/>
          <w:shd w:val="clear" w:color="auto" w:fill="FFFFFF"/>
        </w:rPr>
      </w:pPr>
    </w:p>
    <w:p w14:paraId="7C98DB9A" w14:textId="77777777" w:rsidR="00EE3F39" w:rsidRDefault="00EE3F39" w:rsidP="00EE3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4"/>
          <w:sz w:val="27"/>
          <w:szCs w:val="27"/>
          <w:shd w:val="clear" w:color="auto" w:fill="FFFFFF"/>
        </w:rPr>
      </w:pPr>
    </w:p>
    <w:p w14:paraId="622119D9" w14:textId="77777777" w:rsidR="00EE3F39" w:rsidRPr="00A616E8" w:rsidRDefault="00EE3F39" w:rsidP="00EE3F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4"/>
          <w:sz w:val="27"/>
          <w:szCs w:val="27"/>
          <w:shd w:val="clear" w:color="auto" w:fill="FFFFFF"/>
        </w:rPr>
      </w:pPr>
    </w:p>
    <w:p w14:paraId="63F1A1B1" w14:textId="396B7C1B" w:rsidR="00956A0E" w:rsidRPr="00A616E8" w:rsidRDefault="00956A0E" w:rsidP="00F73A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-4"/>
          <w:sz w:val="27"/>
          <w:szCs w:val="27"/>
        </w:rPr>
      </w:pPr>
      <w:r w:rsidRPr="00A616E8">
        <w:rPr>
          <w:b/>
          <w:spacing w:val="-4"/>
          <w:sz w:val="27"/>
          <w:szCs w:val="27"/>
        </w:rPr>
        <w:t xml:space="preserve">Памятка </w:t>
      </w:r>
      <w:r w:rsidR="00F73A3C" w:rsidRPr="00A616E8">
        <w:rPr>
          <w:b/>
          <w:spacing w:val="-4"/>
          <w:sz w:val="27"/>
          <w:szCs w:val="27"/>
        </w:rPr>
        <w:t>для жителей по обращению с коммунальными отходами</w:t>
      </w:r>
    </w:p>
    <w:p w14:paraId="47D4FF28" w14:textId="77777777" w:rsidR="00956A0E" w:rsidRPr="00A616E8" w:rsidRDefault="00956A0E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</w:p>
    <w:p w14:paraId="514D8509" w14:textId="77777777" w:rsidR="00AD27D6" w:rsidRPr="00A616E8" w:rsidRDefault="004537F3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Уважаемые жители! </w:t>
      </w:r>
      <w:r w:rsidR="00AD27D6" w:rsidRPr="00A616E8">
        <w:rPr>
          <w:spacing w:val="-4"/>
          <w:sz w:val="27"/>
          <w:szCs w:val="27"/>
        </w:rPr>
        <w:t xml:space="preserve">Призываем всех соблюдать правила пользования контейнерной площадкой и утилизации отходов. </w:t>
      </w:r>
    </w:p>
    <w:p w14:paraId="25F58C81" w14:textId="77777777" w:rsidR="00AD27D6" w:rsidRPr="00A616E8" w:rsidRDefault="00AD27D6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b/>
          <w:bCs/>
          <w:spacing w:val="-4"/>
          <w:sz w:val="27"/>
          <w:szCs w:val="27"/>
        </w:rPr>
        <w:t>Какие отходы можно выбрасывать в контейнеры?</w:t>
      </w:r>
    </w:p>
    <w:p w14:paraId="581BE95C" w14:textId="77777777" w:rsidR="00AD27D6" w:rsidRPr="00A616E8" w:rsidRDefault="00AD27D6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Твердые коммунальные отходы (ТКО) - отходы, образующиеся внутри жилых и нежилых помещений. </w:t>
      </w:r>
      <w:r w:rsidR="007E6ACC" w:rsidRPr="00A616E8">
        <w:rPr>
          <w:spacing w:val="-4"/>
          <w:sz w:val="27"/>
          <w:szCs w:val="27"/>
        </w:rPr>
        <w:t>К ним относя</w:t>
      </w:r>
      <w:r w:rsidR="001850C4" w:rsidRPr="00A616E8">
        <w:rPr>
          <w:spacing w:val="-4"/>
          <w:sz w:val="27"/>
          <w:szCs w:val="27"/>
        </w:rPr>
        <w:t>тся</w:t>
      </w:r>
      <w:r w:rsidR="007E6ACC" w:rsidRPr="00A616E8">
        <w:rPr>
          <w:spacing w:val="-4"/>
          <w:sz w:val="27"/>
          <w:szCs w:val="27"/>
        </w:rPr>
        <w:t xml:space="preserve"> бытовые отходы</w:t>
      </w:r>
      <w:r w:rsidRPr="00A616E8">
        <w:rPr>
          <w:spacing w:val="-4"/>
          <w:sz w:val="27"/>
          <w:szCs w:val="27"/>
        </w:rPr>
        <w:t>: продукты питания, полиэтилен, макулатур</w:t>
      </w:r>
      <w:r w:rsidR="001850C4" w:rsidRPr="00A616E8">
        <w:rPr>
          <w:spacing w:val="-4"/>
          <w:sz w:val="27"/>
          <w:szCs w:val="27"/>
        </w:rPr>
        <w:t>а</w:t>
      </w:r>
      <w:r w:rsidRPr="00A616E8">
        <w:rPr>
          <w:spacing w:val="-4"/>
          <w:sz w:val="27"/>
          <w:szCs w:val="27"/>
        </w:rPr>
        <w:t>, обувь и одежд</w:t>
      </w:r>
      <w:r w:rsidR="001850C4" w:rsidRPr="00A616E8">
        <w:rPr>
          <w:spacing w:val="-4"/>
          <w:sz w:val="27"/>
          <w:szCs w:val="27"/>
        </w:rPr>
        <w:t>а</w:t>
      </w:r>
      <w:r w:rsidRPr="00A616E8">
        <w:rPr>
          <w:spacing w:val="-4"/>
          <w:sz w:val="27"/>
          <w:szCs w:val="27"/>
        </w:rPr>
        <w:t>, упаковк</w:t>
      </w:r>
      <w:r w:rsidR="001850C4" w:rsidRPr="00A616E8">
        <w:rPr>
          <w:spacing w:val="-4"/>
          <w:sz w:val="27"/>
          <w:szCs w:val="27"/>
        </w:rPr>
        <w:t>а</w:t>
      </w:r>
      <w:r w:rsidR="00A616E8">
        <w:rPr>
          <w:spacing w:val="-4"/>
          <w:sz w:val="27"/>
          <w:szCs w:val="27"/>
        </w:rPr>
        <w:t xml:space="preserve"> из стекла и пластика, металл </w:t>
      </w:r>
      <w:r w:rsidRPr="00A616E8">
        <w:rPr>
          <w:spacing w:val="-4"/>
          <w:sz w:val="27"/>
          <w:szCs w:val="27"/>
        </w:rPr>
        <w:t>(если нет отдельного контейнера для раздельного сбора отходов).</w:t>
      </w:r>
    </w:p>
    <w:p w14:paraId="41D4469D" w14:textId="77777777" w:rsidR="00AD27D6" w:rsidRPr="00A616E8" w:rsidRDefault="00AD27D6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b/>
          <w:bCs/>
          <w:spacing w:val="-4"/>
          <w:sz w:val="27"/>
          <w:szCs w:val="27"/>
        </w:rPr>
        <w:t>Какие отходы относятся к крупногабаритным отходам?</w:t>
      </w:r>
    </w:p>
    <w:p w14:paraId="07A5C6DC" w14:textId="77777777" w:rsidR="00AD27D6" w:rsidRPr="00A616E8" w:rsidRDefault="00AD27D6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Крупногабаритные отходы (КГО) - отходы, потерявшие потребительские свойства в процессе эксплуатации, размером более 0,5 метра в длину: мебель, бытовая техника, отходы от мелкого текущего ремонта (обои, плинтус, бой керамической плитки</w:t>
      </w:r>
      <w:r w:rsidR="00A616E8">
        <w:rPr>
          <w:spacing w:val="-4"/>
          <w:sz w:val="27"/>
          <w:szCs w:val="27"/>
        </w:rPr>
        <w:t xml:space="preserve"> и др.), размер которых</w:t>
      </w:r>
      <w:r w:rsidR="00066280" w:rsidRPr="00A616E8">
        <w:rPr>
          <w:spacing w:val="-4"/>
          <w:sz w:val="27"/>
          <w:szCs w:val="27"/>
        </w:rPr>
        <w:t xml:space="preserve"> </w:t>
      </w:r>
      <w:r w:rsidRPr="00A616E8">
        <w:rPr>
          <w:spacing w:val="-4"/>
          <w:sz w:val="27"/>
          <w:szCs w:val="27"/>
        </w:rPr>
        <w:t>не позволяет их складирование в контейнерах.</w:t>
      </w:r>
      <w:r w:rsidR="001850C4" w:rsidRPr="00A616E8">
        <w:rPr>
          <w:spacing w:val="-4"/>
          <w:sz w:val="27"/>
          <w:szCs w:val="27"/>
        </w:rPr>
        <w:t xml:space="preserve"> Такие отходы можно складировать на специальной площадке, предназначенной для </w:t>
      </w:r>
      <w:r w:rsidR="00441230" w:rsidRPr="00A616E8">
        <w:rPr>
          <w:spacing w:val="-4"/>
          <w:sz w:val="27"/>
          <w:szCs w:val="27"/>
        </w:rPr>
        <w:t>крупногабаритных отходов или рядом с контейнерной площадкой.</w:t>
      </w:r>
    </w:p>
    <w:p w14:paraId="7DCAA6E2" w14:textId="77777777" w:rsidR="00F73A3C" w:rsidRPr="00A616E8" w:rsidRDefault="00F73A3C" w:rsidP="00F73A3C">
      <w:pPr>
        <w:pStyle w:val="a3"/>
        <w:shd w:val="clear" w:color="auto" w:fill="FFFFFF"/>
        <w:spacing w:before="0" w:beforeAutospacing="0" w:after="0" w:afterAutospacing="0"/>
        <w:jc w:val="center"/>
        <w:rPr>
          <w:spacing w:val="-4"/>
          <w:sz w:val="27"/>
          <w:szCs w:val="27"/>
        </w:rPr>
      </w:pPr>
    </w:p>
    <w:p w14:paraId="62711872" w14:textId="77777777" w:rsidR="00AD27D6" w:rsidRPr="00A616E8" w:rsidRDefault="00AD27D6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pacing w:val="-4"/>
          <w:sz w:val="27"/>
          <w:szCs w:val="27"/>
        </w:rPr>
      </w:pPr>
      <w:r w:rsidRPr="00A616E8">
        <w:rPr>
          <w:b/>
          <w:bCs/>
          <w:spacing w:val="-4"/>
          <w:sz w:val="27"/>
          <w:szCs w:val="27"/>
        </w:rPr>
        <w:t>Какие отходы ЗАПРЕЩЕНО складировать на контейнерных площадках для ТКО и КГО?</w:t>
      </w:r>
    </w:p>
    <w:p w14:paraId="27C3C06E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- горящи</w:t>
      </w:r>
      <w:r w:rsidR="00F73A3C" w:rsidRPr="00A616E8">
        <w:rPr>
          <w:spacing w:val="-4"/>
          <w:sz w:val="27"/>
          <w:szCs w:val="27"/>
        </w:rPr>
        <w:t>е</w:t>
      </w:r>
      <w:r w:rsidRPr="00A616E8">
        <w:rPr>
          <w:spacing w:val="-4"/>
          <w:sz w:val="27"/>
          <w:szCs w:val="27"/>
        </w:rPr>
        <w:t>, раскаленны</w:t>
      </w:r>
      <w:r w:rsidR="00F73A3C" w:rsidRPr="00A616E8">
        <w:rPr>
          <w:spacing w:val="-4"/>
          <w:sz w:val="27"/>
          <w:szCs w:val="27"/>
        </w:rPr>
        <w:t>е</w:t>
      </w:r>
      <w:r w:rsidRPr="00A616E8">
        <w:rPr>
          <w:spacing w:val="-4"/>
          <w:sz w:val="27"/>
          <w:szCs w:val="27"/>
        </w:rPr>
        <w:t xml:space="preserve"> или горячи</w:t>
      </w:r>
      <w:r w:rsidR="00F73A3C" w:rsidRPr="00A616E8">
        <w:rPr>
          <w:spacing w:val="-4"/>
          <w:sz w:val="27"/>
          <w:szCs w:val="27"/>
        </w:rPr>
        <w:t>е отходы</w:t>
      </w:r>
      <w:r w:rsidRPr="00A616E8">
        <w:rPr>
          <w:spacing w:val="-4"/>
          <w:sz w:val="27"/>
          <w:szCs w:val="27"/>
        </w:rPr>
        <w:t>;</w:t>
      </w:r>
    </w:p>
    <w:p w14:paraId="1BBA0ED6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- </w:t>
      </w:r>
      <w:r w:rsidR="00F73A3C" w:rsidRPr="00A616E8">
        <w:rPr>
          <w:spacing w:val="-4"/>
          <w:sz w:val="27"/>
          <w:szCs w:val="27"/>
        </w:rPr>
        <w:t xml:space="preserve">отходы </w:t>
      </w:r>
      <w:r w:rsidRPr="00A616E8">
        <w:rPr>
          <w:spacing w:val="-4"/>
          <w:sz w:val="27"/>
          <w:szCs w:val="27"/>
        </w:rPr>
        <w:t>снега и льда;</w:t>
      </w:r>
    </w:p>
    <w:p w14:paraId="4BD7D72C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lastRenderedPageBreak/>
        <w:t>- осветительны</w:t>
      </w:r>
      <w:r w:rsidR="00F73A3C" w:rsidRPr="00A616E8">
        <w:rPr>
          <w:spacing w:val="-4"/>
          <w:sz w:val="27"/>
          <w:szCs w:val="27"/>
        </w:rPr>
        <w:t>е приборы</w:t>
      </w:r>
      <w:r w:rsidRPr="00A616E8">
        <w:rPr>
          <w:spacing w:val="-4"/>
          <w:sz w:val="27"/>
          <w:szCs w:val="27"/>
        </w:rPr>
        <w:t xml:space="preserve"> и электрически</w:t>
      </w:r>
      <w:r w:rsidR="00F73A3C" w:rsidRPr="00A616E8">
        <w:rPr>
          <w:spacing w:val="-4"/>
          <w:sz w:val="27"/>
          <w:szCs w:val="27"/>
        </w:rPr>
        <w:t>е</w:t>
      </w:r>
      <w:r w:rsidRPr="00A616E8">
        <w:rPr>
          <w:spacing w:val="-4"/>
          <w:sz w:val="27"/>
          <w:szCs w:val="27"/>
        </w:rPr>
        <w:t xml:space="preserve"> ламп</w:t>
      </w:r>
      <w:r w:rsidR="00F73A3C" w:rsidRPr="00A616E8">
        <w:rPr>
          <w:spacing w:val="-4"/>
          <w:sz w:val="27"/>
          <w:szCs w:val="27"/>
        </w:rPr>
        <w:t>ы</w:t>
      </w:r>
      <w:r w:rsidRPr="00A616E8">
        <w:rPr>
          <w:spacing w:val="-4"/>
          <w:sz w:val="27"/>
          <w:szCs w:val="27"/>
        </w:rPr>
        <w:t>, содержащи</w:t>
      </w:r>
      <w:r w:rsidR="00F73A3C" w:rsidRPr="00A616E8">
        <w:rPr>
          <w:spacing w:val="-4"/>
          <w:sz w:val="27"/>
          <w:szCs w:val="27"/>
        </w:rPr>
        <w:t>е</w:t>
      </w:r>
      <w:r w:rsidRPr="00A616E8">
        <w:rPr>
          <w:spacing w:val="-4"/>
          <w:sz w:val="27"/>
          <w:szCs w:val="27"/>
        </w:rPr>
        <w:t xml:space="preserve"> ртуть;</w:t>
      </w:r>
    </w:p>
    <w:p w14:paraId="32668C00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- </w:t>
      </w:r>
      <w:r w:rsidR="00F73A3C" w:rsidRPr="00A616E8">
        <w:rPr>
          <w:spacing w:val="-4"/>
          <w:sz w:val="27"/>
          <w:szCs w:val="27"/>
        </w:rPr>
        <w:t>батарей и аккумуляторы</w:t>
      </w:r>
      <w:r w:rsidRPr="00A616E8">
        <w:rPr>
          <w:spacing w:val="-4"/>
          <w:sz w:val="27"/>
          <w:szCs w:val="27"/>
        </w:rPr>
        <w:t>;</w:t>
      </w:r>
    </w:p>
    <w:p w14:paraId="2315ADC0" w14:textId="77777777" w:rsidR="005726EB" w:rsidRPr="00A616E8" w:rsidRDefault="00F73A3C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- а</w:t>
      </w:r>
      <w:r w:rsidR="005726EB" w:rsidRPr="00A616E8">
        <w:rPr>
          <w:spacing w:val="-4"/>
          <w:sz w:val="27"/>
          <w:szCs w:val="27"/>
        </w:rPr>
        <w:t>втомобильные шины;</w:t>
      </w:r>
    </w:p>
    <w:p w14:paraId="11B758BF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- медицински</w:t>
      </w:r>
      <w:r w:rsidR="00F73A3C" w:rsidRPr="00A616E8">
        <w:rPr>
          <w:spacing w:val="-4"/>
          <w:sz w:val="27"/>
          <w:szCs w:val="27"/>
        </w:rPr>
        <w:t>е отходы</w:t>
      </w:r>
      <w:r w:rsidRPr="00A616E8">
        <w:rPr>
          <w:spacing w:val="-4"/>
          <w:sz w:val="27"/>
          <w:szCs w:val="27"/>
        </w:rPr>
        <w:t>;</w:t>
      </w:r>
    </w:p>
    <w:p w14:paraId="41D4617E" w14:textId="77777777" w:rsidR="005726EB" w:rsidRPr="00A616E8" w:rsidRDefault="005726EB" w:rsidP="004537F3">
      <w:pPr>
        <w:pStyle w:val="a3"/>
        <w:shd w:val="clear" w:color="auto" w:fill="FFFFFF"/>
        <w:spacing w:before="0" w:beforeAutospacing="0" w:after="0" w:afterAutospacing="0"/>
        <w:ind w:left="142" w:hanging="142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- нефтесодержащие отходы (лаки, масла, отработанные масла, растворители и тара, загрязненная данными веществами);</w:t>
      </w:r>
    </w:p>
    <w:p w14:paraId="0BACEAE7" w14:textId="77777777" w:rsidR="0089633D" w:rsidRPr="00A616E8" w:rsidRDefault="0089633D" w:rsidP="004537F3">
      <w:pPr>
        <w:pStyle w:val="a3"/>
        <w:shd w:val="clear" w:color="auto" w:fill="FFFFFF"/>
        <w:spacing w:before="0" w:beforeAutospacing="0" w:after="0" w:afterAutospacing="0"/>
        <w:ind w:left="142" w:hanging="142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- </w:t>
      </w:r>
      <w:r w:rsidR="00F73A3C" w:rsidRPr="00A616E8">
        <w:rPr>
          <w:spacing w:val="-4"/>
          <w:sz w:val="27"/>
          <w:szCs w:val="27"/>
        </w:rPr>
        <w:t>отходы</w:t>
      </w:r>
      <w:r w:rsidRPr="00A616E8">
        <w:rPr>
          <w:spacing w:val="-4"/>
          <w:sz w:val="27"/>
          <w:szCs w:val="27"/>
        </w:rPr>
        <w:t xml:space="preserve"> строительства и ремонта (за исключением текущего)</w:t>
      </w:r>
      <w:r w:rsidR="007E6ACC" w:rsidRPr="00A616E8">
        <w:rPr>
          <w:spacing w:val="-4"/>
          <w:sz w:val="27"/>
          <w:szCs w:val="27"/>
        </w:rPr>
        <w:t xml:space="preserve">: битый кирпич, отходы бетона, отходы от разборки крыш, </w:t>
      </w:r>
      <w:r w:rsidR="00FA65C5" w:rsidRPr="00A616E8">
        <w:rPr>
          <w:spacing w:val="-4"/>
          <w:sz w:val="27"/>
          <w:szCs w:val="27"/>
        </w:rPr>
        <w:t>железобетона и другие</w:t>
      </w:r>
      <w:r w:rsidRPr="00A616E8">
        <w:rPr>
          <w:spacing w:val="-4"/>
          <w:sz w:val="27"/>
          <w:szCs w:val="27"/>
        </w:rPr>
        <w:t>;</w:t>
      </w:r>
    </w:p>
    <w:p w14:paraId="03BC6861" w14:textId="77777777" w:rsidR="0089633D" w:rsidRPr="00A616E8" w:rsidRDefault="0089633D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- </w:t>
      </w:r>
      <w:r w:rsidR="00F73A3C" w:rsidRPr="00A616E8">
        <w:rPr>
          <w:spacing w:val="-4"/>
          <w:sz w:val="27"/>
          <w:szCs w:val="27"/>
        </w:rPr>
        <w:t>с</w:t>
      </w:r>
      <w:r w:rsidR="007E6ACC" w:rsidRPr="00A616E8">
        <w:rPr>
          <w:spacing w:val="-4"/>
          <w:sz w:val="27"/>
          <w:szCs w:val="27"/>
        </w:rPr>
        <w:t>пил деревьев и ветвей, опавшие листья</w:t>
      </w:r>
      <w:r w:rsidRPr="00A616E8">
        <w:rPr>
          <w:spacing w:val="-4"/>
          <w:sz w:val="27"/>
          <w:szCs w:val="27"/>
        </w:rPr>
        <w:t>;</w:t>
      </w:r>
    </w:p>
    <w:p w14:paraId="6DFCF726" w14:textId="77777777" w:rsidR="007E6ACC" w:rsidRPr="00A616E8" w:rsidRDefault="007E6ACC" w:rsidP="00956A0E">
      <w:pPr>
        <w:pStyle w:val="a3"/>
        <w:shd w:val="clear" w:color="auto" w:fill="FFFFFF"/>
        <w:spacing w:before="0" w:beforeAutospacing="0" w:after="0" w:afterAutospacing="0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>- ботва растений, навоз, помет</w:t>
      </w:r>
      <w:r w:rsidR="00066280" w:rsidRPr="00A616E8">
        <w:rPr>
          <w:spacing w:val="-4"/>
          <w:sz w:val="27"/>
          <w:szCs w:val="27"/>
        </w:rPr>
        <w:t xml:space="preserve"> и другие органические отходы</w:t>
      </w:r>
      <w:r w:rsidR="00F73A3C" w:rsidRPr="00A616E8">
        <w:rPr>
          <w:spacing w:val="-4"/>
          <w:sz w:val="27"/>
          <w:szCs w:val="27"/>
        </w:rPr>
        <w:t>.</w:t>
      </w:r>
    </w:p>
    <w:p w14:paraId="1CA26990" w14:textId="77777777" w:rsidR="00956A0E" w:rsidRPr="00A616E8" w:rsidRDefault="00956A0E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Все виды этих отходов могут быть вывезены только по дополнительному договору </w:t>
      </w:r>
      <w:r w:rsidR="00F73A3C" w:rsidRPr="00A616E8">
        <w:rPr>
          <w:spacing w:val="-4"/>
          <w:sz w:val="27"/>
          <w:szCs w:val="27"/>
        </w:rPr>
        <w:t xml:space="preserve">с </w:t>
      </w:r>
      <w:r w:rsidRPr="00A616E8">
        <w:rPr>
          <w:spacing w:val="-4"/>
          <w:sz w:val="27"/>
          <w:szCs w:val="27"/>
        </w:rPr>
        <w:t>организациями, имеющими лицензию на транспортировку данных видов отходов</w:t>
      </w:r>
      <w:r w:rsidR="00F73A3C" w:rsidRPr="00A616E8">
        <w:rPr>
          <w:spacing w:val="-4"/>
          <w:sz w:val="27"/>
          <w:szCs w:val="27"/>
        </w:rPr>
        <w:t>.</w:t>
      </w:r>
    </w:p>
    <w:p w14:paraId="1DB87D6D" w14:textId="77777777" w:rsidR="007E6ACC" w:rsidRPr="00A616E8" w:rsidRDefault="007E6ACC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4"/>
          <w:sz w:val="27"/>
          <w:szCs w:val="27"/>
        </w:rPr>
      </w:pPr>
      <w:r w:rsidRPr="00A616E8">
        <w:rPr>
          <w:spacing w:val="-4"/>
          <w:sz w:val="27"/>
          <w:szCs w:val="27"/>
        </w:rPr>
        <w:t xml:space="preserve">За несоблюдение указанного требования предусмотрена административная ответственность в виде </w:t>
      </w:r>
      <w:r w:rsidR="00956A0E" w:rsidRPr="00A616E8">
        <w:rPr>
          <w:spacing w:val="-4"/>
          <w:sz w:val="27"/>
          <w:szCs w:val="27"/>
        </w:rPr>
        <w:t>наложение штрафа на граждан в размере от 2 до 3 тысяч рублей; на юридических лиц – от 100 до 250 т</w:t>
      </w:r>
      <w:r w:rsidR="002F65E5" w:rsidRPr="00A616E8">
        <w:rPr>
          <w:spacing w:val="-4"/>
          <w:sz w:val="27"/>
          <w:szCs w:val="27"/>
        </w:rPr>
        <w:t>ысяч рублей (ст. 8.2. КоАП РФ).</w:t>
      </w:r>
    </w:p>
    <w:p w14:paraId="49B07658" w14:textId="77777777" w:rsidR="00E17186" w:rsidRPr="00A616E8" w:rsidRDefault="00AD27D6" w:rsidP="00006E8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 xml:space="preserve">По любым вопросам, связанным с оказанием коммунальной услуги по обращению с ТКО, </w:t>
      </w:r>
      <w:r w:rsidR="00E17186"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можно</w:t>
      </w: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 xml:space="preserve"> обраща</w:t>
      </w:r>
      <w:r w:rsidR="00006E8E"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ться к региональному оператору ОО</w:t>
      </w: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О «</w:t>
      </w:r>
      <w:r w:rsidR="00006E8E"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Благоустройство</w:t>
      </w: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 xml:space="preserve">» по телефонам: </w:t>
      </w:r>
    </w:p>
    <w:p w14:paraId="11B8ED35" w14:textId="77777777" w:rsidR="00E17186" w:rsidRPr="00A616E8" w:rsidRDefault="00006E8E" w:rsidP="00006E8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8-692-588-23-50</w:t>
      </w:r>
      <w:r w:rsidR="00AD27D6"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 xml:space="preserve"> </w:t>
      </w: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абонентский отдел по работе с населением в Звениговском районе</w:t>
      </w:r>
      <w:r w:rsidR="00E17186"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;</w:t>
      </w:r>
    </w:p>
    <w:p w14:paraId="7E70B88E" w14:textId="77777777" w:rsidR="00006E8E" w:rsidRPr="00A616E8" w:rsidRDefault="00006E8E" w:rsidP="00006E8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</w:p>
    <w:p w14:paraId="45652987" w14:textId="77777777" w:rsidR="00006E8E" w:rsidRPr="00A616E8" w:rsidRDefault="00006E8E" w:rsidP="00006E8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Заказать услугу по вывозу отходов, не относящихся к ТКО и КГО можно по телефонам:</w:t>
      </w:r>
    </w:p>
    <w:p w14:paraId="54F70951" w14:textId="77777777" w:rsidR="00006E8E" w:rsidRPr="00A616E8" w:rsidRDefault="00006E8E" w:rsidP="00DD3FCF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(8362) 60-00-07 ООО «Чистый город»;</w:t>
      </w:r>
    </w:p>
    <w:p w14:paraId="242D4A22" w14:textId="77777777" w:rsidR="00006E8E" w:rsidRPr="00A616E8" w:rsidRDefault="002F65E5" w:rsidP="00DD3FCF">
      <w:pPr>
        <w:pStyle w:val="a9"/>
        <w:spacing w:after="0" w:line="240" w:lineRule="auto"/>
        <w:ind w:left="708"/>
        <w:jc w:val="both"/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</w:pPr>
      <w:r w:rsidRPr="00A616E8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>8-902-432-32-84 ИП Краснов В.А.</w:t>
      </w:r>
    </w:p>
    <w:p w14:paraId="7881CECB" w14:textId="77777777" w:rsidR="002F65E5" w:rsidRPr="00A616E8" w:rsidRDefault="002F65E5" w:rsidP="00F73A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4"/>
          <w:sz w:val="27"/>
          <w:szCs w:val="27"/>
          <w:shd w:val="clear" w:color="auto" w:fill="FFFFFF"/>
        </w:rPr>
      </w:pPr>
    </w:p>
    <w:p w14:paraId="2BA4306D" w14:textId="1637EF45" w:rsidR="00691059" w:rsidRDefault="00691059" w:rsidP="00691059">
      <w:pPr>
        <w:pStyle w:val="a3"/>
      </w:pPr>
    </w:p>
    <w:p w14:paraId="0F2D8C5F" w14:textId="77777777" w:rsidR="00F73A3C" w:rsidRPr="00A616E8" w:rsidRDefault="00F73A3C" w:rsidP="00956A0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sectPr w:rsidR="00F73A3C" w:rsidRPr="00A616E8" w:rsidSect="00741F53">
      <w:foot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29AE" w14:textId="77777777" w:rsidR="007029E8" w:rsidRDefault="007029E8" w:rsidP="00560EA1">
      <w:pPr>
        <w:spacing w:after="0" w:line="240" w:lineRule="auto"/>
      </w:pPr>
      <w:r>
        <w:separator/>
      </w:r>
    </w:p>
  </w:endnote>
  <w:endnote w:type="continuationSeparator" w:id="0">
    <w:p w14:paraId="0F4A3BFA" w14:textId="77777777" w:rsidR="007029E8" w:rsidRDefault="007029E8" w:rsidP="0056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206990"/>
      <w:docPartObj>
        <w:docPartGallery w:val="Page Numbers (Bottom of Page)"/>
        <w:docPartUnique/>
      </w:docPartObj>
    </w:sdtPr>
    <w:sdtContent>
      <w:p w14:paraId="43145236" w14:textId="77777777" w:rsidR="00560EA1" w:rsidRDefault="00560E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F53">
          <w:rPr>
            <w:noProof/>
          </w:rPr>
          <w:t>2</w:t>
        </w:r>
        <w:r>
          <w:fldChar w:fldCharType="end"/>
        </w:r>
      </w:p>
    </w:sdtContent>
  </w:sdt>
  <w:p w14:paraId="7DA2BCBA" w14:textId="77777777" w:rsidR="00560EA1" w:rsidRDefault="00560E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2B62" w14:textId="77777777" w:rsidR="007029E8" w:rsidRDefault="007029E8" w:rsidP="00560EA1">
      <w:pPr>
        <w:spacing w:after="0" w:line="240" w:lineRule="auto"/>
      </w:pPr>
      <w:r>
        <w:separator/>
      </w:r>
    </w:p>
  </w:footnote>
  <w:footnote w:type="continuationSeparator" w:id="0">
    <w:p w14:paraId="7170B586" w14:textId="77777777" w:rsidR="007029E8" w:rsidRDefault="007029E8" w:rsidP="0056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3409E"/>
    <w:multiLevelType w:val="hybridMultilevel"/>
    <w:tmpl w:val="BB02C802"/>
    <w:lvl w:ilvl="0" w:tplc="D2908D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766774"/>
    <w:multiLevelType w:val="hybridMultilevel"/>
    <w:tmpl w:val="737CFE4E"/>
    <w:lvl w:ilvl="0" w:tplc="EE82B94E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462A83"/>
    <w:multiLevelType w:val="hybridMultilevel"/>
    <w:tmpl w:val="12468256"/>
    <w:lvl w:ilvl="0" w:tplc="7D663600">
      <w:start w:val="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5763042">
    <w:abstractNumId w:val="0"/>
  </w:num>
  <w:num w:numId="2" w16cid:durableId="37710412">
    <w:abstractNumId w:val="2"/>
  </w:num>
  <w:num w:numId="3" w16cid:durableId="653491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FD"/>
    <w:rsid w:val="00006E8E"/>
    <w:rsid w:val="00047DF4"/>
    <w:rsid w:val="00047E65"/>
    <w:rsid w:val="00066280"/>
    <w:rsid w:val="000C1E43"/>
    <w:rsid w:val="001069BA"/>
    <w:rsid w:val="001850C4"/>
    <w:rsid w:val="001A5DF4"/>
    <w:rsid w:val="002B08F6"/>
    <w:rsid w:val="002E2014"/>
    <w:rsid w:val="002F65E5"/>
    <w:rsid w:val="00323322"/>
    <w:rsid w:val="0038740B"/>
    <w:rsid w:val="00441230"/>
    <w:rsid w:val="004537F3"/>
    <w:rsid w:val="00474AA4"/>
    <w:rsid w:val="004E4C27"/>
    <w:rsid w:val="005265DB"/>
    <w:rsid w:val="00560EA1"/>
    <w:rsid w:val="005726EB"/>
    <w:rsid w:val="005E129A"/>
    <w:rsid w:val="00691059"/>
    <w:rsid w:val="006B44DC"/>
    <w:rsid w:val="007029E8"/>
    <w:rsid w:val="00741F53"/>
    <w:rsid w:val="007E6ACC"/>
    <w:rsid w:val="0089633D"/>
    <w:rsid w:val="00956A0E"/>
    <w:rsid w:val="00A616E8"/>
    <w:rsid w:val="00A7520B"/>
    <w:rsid w:val="00AB38E5"/>
    <w:rsid w:val="00AD27D6"/>
    <w:rsid w:val="00B6478B"/>
    <w:rsid w:val="00C65819"/>
    <w:rsid w:val="00C8460D"/>
    <w:rsid w:val="00DB7555"/>
    <w:rsid w:val="00DD3FCF"/>
    <w:rsid w:val="00E17186"/>
    <w:rsid w:val="00E818FD"/>
    <w:rsid w:val="00EE3F39"/>
    <w:rsid w:val="00F73A3C"/>
    <w:rsid w:val="00FA65C5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2362"/>
  <w15:docId w15:val="{E8FA5AE5-361B-4DD9-AEF4-AEA30214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27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6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EA1"/>
  </w:style>
  <w:style w:type="paragraph" w:styleId="a7">
    <w:name w:val="footer"/>
    <w:basedOn w:val="a"/>
    <w:link w:val="a8"/>
    <w:uiPriority w:val="99"/>
    <w:unhideWhenUsed/>
    <w:rsid w:val="0056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EA1"/>
  </w:style>
  <w:style w:type="paragraph" w:styleId="a9">
    <w:name w:val="List Paragraph"/>
    <w:basedOn w:val="a"/>
    <w:uiPriority w:val="34"/>
    <w:qFormat/>
    <w:rsid w:val="0000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Вячеслав Васильев</cp:lastModifiedBy>
  <cp:revision>3</cp:revision>
  <dcterms:created xsi:type="dcterms:W3CDTF">2026-03-24T11:44:00Z</dcterms:created>
  <dcterms:modified xsi:type="dcterms:W3CDTF">2026-03-24T11:45:00Z</dcterms:modified>
</cp:coreProperties>
</file>